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Приложение к проекту </w:t>
      </w:r>
      <w:r w:rsidR="00F240BC">
        <w:rPr>
          <w:sz w:val="24"/>
          <w:szCs w:val="24"/>
          <w:lang w:val="ru-RU"/>
        </w:rPr>
        <w:t>решения</w:t>
      </w:r>
    </w:p>
    <w:p w:rsidR="006979DA" w:rsidRDefault="003E27C9" w:rsidP="006979DA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«О бюджете муниципального образования </w:t>
      </w:r>
      <w:r w:rsidR="009B642D">
        <w:rPr>
          <w:sz w:val="24"/>
          <w:szCs w:val="24"/>
          <w:lang w:val="ru-RU"/>
        </w:rPr>
        <w:t>«</w:t>
      </w:r>
      <w:proofErr w:type="spellStart"/>
      <w:r w:rsidR="009B642D">
        <w:rPr>
          <w:sz w:val="24"/>
          <w:szCs w:val="24"/>
          <w:lang w:val="ru-RU"/>
        </w:rPr>
        <w:t>Шенкурское</w:t>
      </w:r>
      <w:proofErr w:type="spellEnd"/>
      <w:r w:rsidR="009B642D">
        <w:rPr>
          <w:sz w:val="24"/>
          <w:szCs w:val="24"/>
          <w:lang w:val="ru-RU"/>
        </w:rPr>
        <w:t xml:space="preserve">» </w:t>
      </w:r>
    </w:p>
    <w:p w:rsidR="003E27C9" w:rsidRPr="00E61B8C" w:rsidRDefault="009B642D" w:rsidP="006979DA">
      <w:pPr>
        <w:jc w:val="right"/>
        <w:rPr>
          <w:b/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 202</w:t>
      </w:r>
      <w:r w:rsidR="006C4871">
        <w:rPr>
          <w:sz w:val="24"/>
          <w:szCs w:val="24"/>
          <w:lang w:val="ru-RU"/>
        </w:rPr>
        <w:t>2</w:t>
      </w:r>
      <w:r w:rsidR="003E27C9" w:rsidRPr="00E61B8C">
        <w:rPr>
          <w:sz w:val="24"/>
          <w:szCs w:val="24"/>
          <w:lang w:val="ru-RU"/>
        </w:rPr>
        <w:t xml:space="preserve"> год»</w:t>
      </w:r>
    </w:p>
    <w:p w:rsidR="003E27C9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CB0955" w:rsidRPr="00E61B8C" w:rsidRDefault="00CB0955" w:rsidP="003E27C9">
      <w:pPr>
        <w:jc w:val="center"/>
        <w:rPr>
          <w:b/>
          <w:sz w:val="24"/>
          <w:szCs w:val="24"/>
          <w:lang w:val="ru-RU"/>
        </w:rPr>
      </w:pPr>
    </w:p>
    <w:p w:rsidR="0080186C" w:rsidRPr="007B2DA4" w:rsidRDefault="0080186C" w:rsidP="0080186C">
      <w:pPr>
        <w:autoSpaceDE w:val="0"/>
        <w:autoSpaceDN w:val="0"/>
        <w:adjustRightInd w:val="0"/>
        <w:contextualSpacing/>
        <w:jc w:val="center"/>
        <w:outlineLvl w:val="1"/>
        <w:rPr>
          <w:sz w:val="24"/>
          <w:szCs w:val="24"/>
          <w:lang w:val="ru-RU"/>
        </w:rPr>
      </w:pPr>
      <w:r w:rsidRPr="007B2DA4">
        <w:rPr>
          <w:sz w:val="24"/>
          <w:szCs w:val="24"/>
          <w:lang w:val="ru-RU"/>
        </w:rPr>
        <w:t>ПАСПОРТ</w:t>
      </w:r>
    </w:p>
    <w:p w:rsidR="0080186C" w:rsidRPr="007B2DA4" w:rsidRDefault="0080186C" w:rsidP="0080186C">
      <w:pPr>
        <w:contextualSpacing/>
        <w:jc w:val="center"/>
        <w:rPr>
          <w:sz w:val="24"/>
          <w:szCs w:val="24"/>
          <w:lang w:val="ru-RU"/>
        </w:rPr>
      </w:pPr>
      <w:r w:rsidRPr="007B2DA4">
        <w:rPr>
          <w:sz w:val="24"/>
          <w:szCs w:val="24"/>
          <w:lang w:val="ru-RU"/>
        </w:rPr>
        <w:t>муниципальной программы МО «</w:t>
      </w:r>
      <w:proofErr w:type="spellStart"/>
      <w:r w:rsidRPr="007B2DA4">
        <w:rPr>
          <w:sz w:val="24"/>
          <w:szCs w:val="24"/>
          <w:lang w:val="ru-RU"/>
        </w:rPr>
        <w:t>Шенкурское</w:t>
      </w:r>
      <w:proofErr w:type="spellEnd"/>
      <w:r w:rsidRPr="007B2DA4">
        <w:rPr>
          <w:sz w:val="24"/>
          <w:szCs w:val="24"/>
          <w:lang w:val="ru-RU"/>
        </w:rPr>
        <w:t>» «</w:t>
      </w:r>
      <w:r w:rsidR="006C4871" w:rsidRPr="007B2DA4">
        <w:rPr>
          <w:sz w:val="24"/>
          <w:szCs w:val="24"/>
          <w:lang w:val="ru-RU"/>
        </w:rPr>
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="006C4871" w:rsidRPr="007B2DA4">
        <w:rPr>
          <w:sz w:val="24"/>
          <w:szCs w:val="24"/>
          <w:lang w:val="ru-RU"/>
        </w:rPr>
        <w:t>Шенкурское</w:t>
      </w:r>
      <w:proofErr w:type="spellEnd"/>
      <w:r w:rsidR="006C4871" w:rsidRPr="007B2DA4">
        <w:rPr>
          <w:sz w:val="24"/>
          <w:szCs w:val="24"/>
          <w:lang w:val="ru-RU"/>
        </w:rPr>
        <w:t>»</w:t>
      </w:r>
    </w:p>
    <w:p w:rsidR="0080186C" w:rsidRPr="007B2DA4" w:rsidRDefault="0080186C" w:rsidP="0080186C">
      <w:pPr>
        <w:contextualSpacing/>
        <w:jc w:val="center"/>
        <w:rPr>
          <w:sz w:val="24"/>
          <w:szCs w:val="24"/>
          <w:lang w:val="ru-RU"/>
        </w:rPr>
      </w:pPr>
    </w:p>
    <w:tbl>
      <w:tblPr>
        <w:tblW w:w="9448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019"/>
        <w:gridCol w:w="7429"/>
      </w:tblGrid>
      <w:tr w:rsidR="007B2DA4" w:rsidRPr="00F240BC" w:rsidTr="007741F9">
        <w:trPr>
          <w:trHeight w:val="467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Наименование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муниципальной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429" w:type="dxa"/>
          </w:tcPr>
          <w:p w:rsidR="007B2DA4" w:rsidRPr="007B2DA4" w:rsidRDefault="007B2DA4" w:rsidP="00243BC1">
            <w:pPr>
              <w:tabs>
                <w:tab w:val="left" w:pos="1060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7B2DA4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7B2DA4">
              <w:rPr>
                <w:sz w:val="24"/>
                <w:szCs w:val="24"/>
                <w:lang w:val="ru-RU"/>
              </w:rPr>
              <w:t>»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      </w:r>
            <w:proofErr w:type="spellStart"/>
            <w:r w:rsidRPr="007B2DA4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7B2DA4">
              <w:rPr>
                <w:sz w:val="24"/>
                <w:szCs w:val="24"/>
                <w:lang w:val="ru-RU"/>
              </w:rPr>
              <w:t>»  (далее – муниципальная программа)</w:t>
            </w:r>
          </w:p>
        </w:tc>
      </w:tr>
      <w:tr w:rsidR="007B2DA4" w:rsidRPr="00F240BC" w:rsidTr="007741F9">
        <w:trPr>
          <w:trHeight w:val="622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Ответственный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исполнитель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муниципальной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42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администрация МО «Шенкурский муниципальный район»  Архангельской области (отдел ГО, ЧС и мобилизационной работы)</w:t>
            </w:r>
          </w:p>
        </w:tc>
      </w:tr>
      <w:tr w:rsidR="007B2DA4" w:rsidRPr="007B2DA4" w:rsidTr="007741F9">
        <w:trPr>
          <w:trHeight w:val="467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Соисполнители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муниципальной</w:t>
            </w:r>
            <w:proofErr w:type="spellEnd"/>
            <w:r w:rsidRPr="007B2DA4">
              <w:rPr>
                <w:sz w:val="24"/>
                <w:szCs w:val="24"/>
              </w:rPr>
              <w:t xml:space="preserve"> </w:t>
            </w:r>
            <w:proofErr w:type="spellStart"/>
            <w:r w:rsidRPr="007B2D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429" w:type="dxa"/>
          </w:tcPr>
          <w:p w:rsidR="007B2DA4" w:rsidRPr="007B2DA4" w:rsidRDefault="007B2DA4" w:rsidP="00243BC1">
            <w:pPr>
              <w:tabs>
                <w:tab w:val="left" w:pos="-130"/>
              </w:tabs>
              <w:autoSpaceDE w:val="0"/>
              <w:autoSpaceDN w:val="0"/>
              <w:adjustRightInd w:val="0"/>
              <w:spacing w:line="276" w:lineRule="auto"/>
              <w:ind w:hanging="130"/>
              <w:jc w:val="both"/>
              <w:rPr>
                <w:sz w:val="24"/>
                <w:szCs w:val="24"/>
              </w:rPr>
            </w:pPr>
            <w:r w:rsidRPr="007B2DA4">
              <w:rPr>
                <w:sz w:val="24"/>
                <w:szCs w:val="24"/>
              </w:rPr>
              <w:tab/>
            </w:r>
            <w:proofErr w:type="spellStart"/>
            <w:r w:rsidRPr="007B2DA4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7B2DA4" w:rsidRPr="00F240BC" w:rsidTr="007741F9">
        <w:trPr>
          <w:trHeight w:val="467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Подпрограммы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муниципальной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42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подпрограмма № 1 «</w:t>
            </w:r>
            <w:r w:rsidRPr="007B2DA4">
              <w:rPr>
                <w:color w:val="000000"/>
                <w:sz w:val="24"/>
                <w:szCs w:val="24"/>
                <w:lang w:val="ru-RU"/>
              </w:rPr>
              <w:t>Обеспечение пожарной безопасности</w:t>
            </w:r>
            <w:r w:rsidRPr="007B2DA4">
              <w:rPr>
                <w:sz w:val="24"/>
                <w:szCs w:val="24"/>
                <w:lang w:val="ru-RU"/>
              </w:rPr>
              <w:t>»;</w:t>
            </w:r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подпрограмма № 2 «Обеспечение безопасности людей на водных объектах»;</w:t>
            </w:r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 xml:space="preserve">подпрограмма № 3 «Организация деятельности </w:t>
            </w:r>
            <w:proofErr w:type="spellStart"/>
            <w:r w:rsidRPr="007B2DA4">
              <w:rPr>
                <w:sz w:val="24"/>
                <w:szCs w:val="24"/>
                <w:lang w:val="ru-RU"/>
              </w:rPr>
              <w:t>учебно</w:t>
            </w:r>
            <w:proofErr w:type="spellEnd"/>
            <w:r w:rsidRPr="007B2DA4">
              <w:rPr>
                <w:sz w:val="24"/>
                <w:szCs w:val="24"/>
                <w:lang w:val="ru-RU"/>
              </w:rPr>
              <w:t xml:space="preserve"> – консультационного пункта»;</w:t>
            </w:r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подпрограмма № 4 «Усиление антитеррористической защищенности</w:t>
            </w:r>
            <w:r w:rsidRPr="007B2DA4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7B2DA4">
              <w:rPr>
                <w:sz w:val="24"/>
                <w:szCs w:val="24"/>
                <w:lang w:val="ru-RU"/>
              </w:rPr>
              <w:t>административных и социальных зданий (мест массового пребывания людей)»</w:t>
            </w:r>
          </w:p>
        </w:tc>
      </w:tr>
      <w:tr w:rsidR="007B2DA4" w:rsidRPr="007B2DA4" w:rsidTr="007741F9">
        <w:trPr>
          <w:cantSplit/>
          <w:trHeight w:val="1647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Цели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муниципальной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42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7B2DA4">
              <w:rPr>
                <w:noProof/>
                <w:color w:val="000000"/>
                <w:sz w:val="24"/>
                <w:szCs w:val="24"/>
                <w:lang w:val="ru-RU"/>
              </w:rPr>
              <w:t xml:space="preserve">защита жизни и здоровья граждан, минимизация социального, экономического и экологического ущерба, наносимого населению, экономике и природной среде, от пожаров, чрезвычайных ситуаций и происшествий на водных объектах. </w:t>
            </w:r>
            <w:r w:rsidRPr="007B2DA4">
              <w:rPr>
                <w:sz w:val="24"/>
                <w:szCs w:val="24"/>
                <w:lang w:val="ru-RU"/>
              </w:rPr>
              <w:t xml:space="preserve"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задач. </w:t>
            </w:r>
            <w:proofErr w:type="spellStart"/>
            <w:r w:rsidRPr="007B2DA4">
              <w:rPr>
                <w:sz w:val="24"/>
                <w:szCs w:val="24"/>
              </w:rPr>
              <w:t>Перечень</w:t>
            </w:r>
            <w:proofErr w:type="spellEnd"/>
            <w:r w:rsidRPr="007B2DA4">
              <w:rPr>
                <w:sz w:val="24"/>
                <w:szCs w:val="24"/>
              </w:rPr>
              <w:t xml:space="preserve"> </w:t>
            </w:r>
            <w:proofErr w:type="spellStart"/>
            <w:r w:rsidRPr="007B2DA4">
              <w:rPr>
                <w:sz w:val="24"/>
                <w:szCs w:val="24"/>
              </w:rPr>
              <w:t>целевых</w:t>
            </w:r>
            <w:proofErr w:type="spellEnd"/>
            <w:r w:rsidRPr="007B2DA4">
              <w:rPr>
                <w:sz w:val="24"/>
                <w:szCs w:val="24"/>
              </w:rPr>
              <w:t xml:space="preserve"> </w:t>
            </w:r>
            <w:proofErr w:type="spellStart"/>
            <w:r w:rsidRPr="007B2DA4">
              <w:rPr>
                <w:sz w:val="24"/>
                <w:szCs w:val="24"/>
              </w:rPr>
              <w:t>показателей</w:t>
            </w:r>
            <w:proofErr w:type="spellEnd"/>
            <w:r w:rsidRPr="007B2DA4">
              <w:rPr>
                <w:sz w:val="24"/>
                <w:szCs w:val="24"/>
              </w:rPr>
              <w:t xml:space="preserve"> </w:t>
            </w:r>
            <w:proofErr w:type="spellStart"/>
            <w:r w:rsidRPr="007B2DA4">
              <w:rPr>
                <w:sz w:val="24"/>
                <w:szCs w:val="24"/>
              </w:rPr>
              <w:t>представлен</w:t>
            </w:r>
            <w:proofErr w:type="spellEnd"/>
            <w:r w:rsidRPr="007B2DA4">
              <w:rPr>
                <w:sz w:val="24"/>
                <w:szCs w:val="24"/>
              </w:rPr>
              <w:t xml:space="preserve"> в </w:t>
            </w:r>
            <w:proofErr w:type="spellStart"/>
            <w:r w:rsidRPr="007B2DA4">
              <w:rPr>
                <w:sz w:val="24"/>
                <w:szCs w:val="24"/>
              </w:rPr>
              <w:t>приложении</w:t>
            </w:r>
            <w:proofErr w:type="spellEnd"/>
            <w:r w:rsidRPr="007B2DA4">
              <w:rPr>
                <w:sz w:val="24"/>
                <w:szCs w:val="24"/>
              </w:rPr>
              <w:t xml:space="preserve"> № 1 к </w:t>
            </w:r>
            <w:proofErr w:type="spellStart"/>
            <w:r w:rsidRPr="007B2DA4">
              <w:rPr>
                <w:sz w:val="24"/>
                <w:szCs w:val="24"/>
              </w:rPr>
              <w:t>муниципальной</w:t>
            </w:r>
            <w:proofErr w:type="spellEnd"/>
            <w:r w:rsidRPr="007B2DA4">
              <w:rPr>
                <w:sz w:val="24"/>
                <w:szCs w:val="24"/>
              </w:rPr>
              <w:t xml:space="preserve"> </w:t>
            </w:r>
            <w:proofErr w:type="spellStart"/>
            <w:r w:rsidRPr="007B2DA4">
              <w:rPr>
                <w:sz w:val="24"/>
                <w:szCs w:val="24"/>
              </w:rPr>
              <w:t>программе</w:t>
            </w:r>
            <w:proofErr w:type="spellEnd"/>
          </w:p>
        </w:tc>
      </w:tr>
      <w:tr w:rsidR="007B2DA4" w:rsidRPr="00F240BC" w:rsidTr="007741F9">
        <w:trPr>
          <w:cantSplit/>
          <w:trHeight w:val="69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lastRenderedPageBreak/>
              <w:t>Задачи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муниципальной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proofErr w:type="spellStart"/>
            <w:r w:rsidRPr="007B2DA4">
              <w:rPr>
                <w:sz w:val="24"/>
                <w:szCs w:val="24"/>
              </w:rPr>
              <w:t>программы</w:t>
            </w:r>
            <w:proofErr w:type="spellEnd"/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429" w:type="dxa"/>
          </w:tcPr>
          <w:p w:rsidR="007B2DA4" w:rsidRPr="007B2DA4" w:rsidRDefault="007B2DA4" w:rsidP="00243BC1">
            <w:pPr>
              <w:pStyle w:val="a3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B2DA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- повышение уровня защищенности населения  и территорий от пожаров;</w:t>
            </w:r>
          </w:p>
          <w:p w:rsidR="007B2DA4" w:rsidRPr="007B2DA4" w:rsidRDefault="007B2DA4" w:rsidP="00243BC1">
            <w:pPr>
              <w:pStyle w:val="a3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B2DA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- повышения защищенности населения и территорий от чрезвычайных ситуаций и безопасности людей на водных объектах; </w:t>
            </w:r>
          </w:p>
          <w:p w:rsidR="007B2DA4" w:rsidRPr="007B2DA4" w:rsidRDefault="007B2DA4" w:rsidP="00243BC1">
            <w:pPr>
              <w:pStyle w:val="a3"/>
              <w:ind w:left="-57" w:right="-57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B2DA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- повышение безопасности населения  и снижение социально-экономического ущерба от чрезвычайных ситуаций;</w:t>
            </w:r>
          </w:p>
          <w:p w:rsidR="007B2DA4" w:rsidRPr="007B2DA4" w:rsidRDefault="007B2DA4" w:rsidP="00243BC1">
            <w:pPr>
              <w:widowControl w:val="0"/>
              <w:ind w:left="-57" w:right="-57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noProof/>
                <w:color w:val="000000"/>
                <w:sz w:val="24"/>
                <w:szCs w:val="24"/>
                <w:lang w:val="ru-RU"/>
              </w:rPr>
              <w:t xml:space="preserve"> -</w:t>
            </w:r>
            <w:r w:rsidRPr="007B2DA4">
              <w:rPr>
                <w:sz w:val="24"/>
                <w:szCs w:val="24"/>
                <w:lang w:val="ru-RU"/>
              </w:rPr>
              <w:t xml:space="preserve"> безопасность жизнедеятельности населения;</w:t>
            </w:r>
          </w:p>
          <w:p w:rsidR="007B2DA4" w:rsidRPr="007B2DA4" w:rsidRDefault="007B2DA4" w:rsidP="00243BC1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- усиление антитеррористической защищенности административных и социальных зданий (мест массового пребывания людей);</w:t>
            </w:r>
          </w:p>
          <w:p w:rsidR="007B2DA4" w:rsidRPr="007B2DA4" w:rsidRDefault="007B2DA4" w:rsidP="00243BC1">
            <w:pPr>
              <w:spacing w:line="276" w:lineRule="auto"/>
              <w:jc w:val="both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 xml:space="preserve">- активизация профилактической и информационно – пропагандистской антитеррористической работы, организация взаимодействия и оптимизация деятельности структур в сфере противодействия  терроризму и экстремизму </w:t>
            </w:r>
          </w:p>
        </w:tc>
      </w:tr>
      <w:tr w:rsidR="007B2DA4" w:rsidRPr="00F240BC" w:rsidTr="007741F9">
        <w:trPr>
          <w:cantSplit/>
          <w:trHeight w:val="1332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Сроки и этапы</w:t>
            </w:r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реализации</w:t>
            </w:r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муниципальной</w:t>
            </w:r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7429" w:type="dxa"/>
          </w:tcPr>
          <w:p w:rsidR="007B2DA4" w:rsidRPr="007B2DA4" w:rsidRDefault="007B2DA4" w:rsidP="00243BC1">
            <w:pPr>
              <w:pStyle w:val="1"/>
              <w:widowControl/>
              <w:shd w:val="clear" w:color="auto" w:fill="FFFFFF"/>
              <w:spacing w:line="276" w:lineRule="auto"/>
              <w:jc w:val="both"/>
              <w:rPr>
                <w:color w:val="000000"/>
                <w:spacing w:val="-2"/>
                <w:kern w:val="0"/>
                <w:position w:val="0"/>
                <w:lang w:val="ru-RU"/>
              </w:rPr>
            </w:pPr>
            <w:r w:rsidRPr="007B2DA4">
              <w:rPr>
                <w:color w:val="000000"/>
                <w:spacing w:val="-2"/>
                <w:kern w:val="0"/>
                <w:position w:val="0"/>
                <w:lang w:val="ru-RU"/>
              </w:rPr>
              <w:t>2021 – 2024 годы.</w:t>
            </w:r>
          </w:p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7B2DA4">
              <w:rPr>
                <w:color w:val="000000"/>
                <w:spacing w:val="-2"/>
                <w:sz w:val="24"/>
                <w:szCs w:val="24"/>
                <w:lang w:val="ru-RU"/>
              </w:rPr>
              <w:t>Муниципальная программа реализуется в один этап</w:t>
            </w:r>
          </w:p>
        </w:tc>
      </w:tr>
      <w:tr w:rsidR="007B2DA4" w:rsidRPr="00F240BC" w:rsidTr="007741F9">
        <w:trPr>
          <w:trHeight w:val="622"/>
          <w:tblCellSpacing w:w="5" w:type="nil"/>
          <w:jc w:val="center"/>
        </w:trPr>
        <w:tc>
          <w:tcPr>
            <w:tcW w:w="2019" w:type="dxa"/>
          </w:tcPr>
          <w:p w:rsidR="007B2DA4" w:rsidRPr="007B2DA4" w:rsidRDefault="007B2DA4" w:rsidP="00243BC1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ru-RU"/>
              </w:rPr>
            </w:pPr>
            <w:r w:rsidRPr="007B2DA4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7429" w:type="dxa"/>
          </w:tcPr>
          <w:p w:rsidR="007B2DA4" w:rsidRPr="007B2DA4" w:rsidRDefault="007B2DA4" w:rsidP="00243BC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2DA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    3301,145 тыс. рублей, в том числе:</w:t>
            </w:r>
          </w:p>
          <w:p w:rsidR="007B2DA4" w:rsidRPr="007B2DA4" w:rsidRDefault="007B2DA4" w:rsidP="00243BC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2DA4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0,0 тыс. рублей;</w:t>
            </w:r>
          </w:p>
          <w:p w:rsidR="007B2DA4" w:rsidRPr="007B2DA4" w:rsidRDefault="007B2DA4" w:rsidP="00243BC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2DA4">
              <w:rPr>
                <w:rFonts w:ascii="Times New Roman" w:hAnsi="Times New Roman" w:cs="Times New Roman"/>
                <w:sz w:val="24"/>
                <w:szCs w:val="24"/>
              </w:rPr>
              <w:t>средства бюджета МО «</w:t>
            </w:r>
            <w:proofErr w:type="spellStart"/>
            <w:r w:rsidRPr="007B2DA4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7B2DA4">
              <w:rPr>
                <w:rFonts w:ascii="Times New Roman" w:hAnsi="Times New Roman" w:cs="Times New Roman"/>
                <w:sz w:val="24"/>
                <w:szCs w:val="24"/>
              </w:rPr>
              <w:t>» – 3301,145 тыс. рублей</w:t>
            </w:r>
          </w:p>
        </w:tc>
      </w:tr>
    </w:tbl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sectPr w:rsidR="003E27C9" w:rsidRPr="00E61B8C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E27C9"/>
    <w:rsid w:val="00057A13"/>
    <w:rsid w:val="000F561C"/>
    <w:rsid w:val="00150009"/>
    <w:rsid w:val="003E27C9"/>
    <w:rsid w:val="003F2894"/>
    <w:rsid w:val="004E3DC9"/>
    <w:rsid w:val="00666607"/>
    <w:rsid w:val="00676079"/>
    <w:rsid w:val="006979DA"/>
    <w:rsid w:val="006C4871"/>
    <w:rsid w:val="007741F9"/>
    <w:rsid w:val="007B2DA4"/>
    <w:rsid w:val="007D0020"/>
    <w:rsid w:val="0080186C"/>
    <w:rsid w:val="009B642D"/>
    <w:rsid w:val="00A4716A"/>
    <w:rsid w:val="00A53B51"/>
    <w:rsid w:val="00C92610"/>
    <w:rsid w:val="00CB0955"/>
    <w:rsid w:val="00E61B8C"/>
    <w:rsid w:val="00EA56ED"/>
    <w:rsid w:val="00F2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link w:val="ConsPlusNonformat0"/>
    <w:rsid w:val="006C48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Стиль1"/>
    <w:rsid w:val="006C48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ConsPlusNonformat0">
    <w:name w:val="ConsPlusNonformat Знак"/>
    <w:basedOn w:val="a0"/>
    <w:link w:val="ConsPlusNonformat"/>
    <w:rsid w:val="006C487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NSoloviova</cp:lastModifiedBy>
  <cp:revision>9</cp:revision>
  <cp:lastPrinted>2021-11-12T06:19:00Z</cp:lastPrinted>
  <dcterms:created xsi:type="dcterms:W3CDTF">2020-11-10T09:09:00Z</dcterms:created>
  <dcterms:modified xsi:type="dcterms:W3CDTF">2021-11-12T06:19:00Z</dcterms:modified>
</cp:coreProperties>
</file>